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F00C" w14:textId="77777777" w:rsidR="008111F6" w:rsidRDefault="008111F6" w:rsidP="008111F6">
      <w:pPr>
        <w:widowControl/>
        <w:shd w:val="clear" w:color="auto" w:fill="FFFFFF"/>
        <w:spacing w:before="300" w:after="150" w:line="400" w:lineRule="exact"/>
        <w:jc w:val="center"/>
        <w:outlineLvl w:val="0"/>
        <w:rPr>
          <w:rFonts w:ascii="Ubuntu" w:eastAsia="宋体" w:hAnsi="Ubuntu" w:cs="宋体"/>
          <w:color w:val="333333"/>
          <w:kern w:val="36"/>
          <w:sz w:val="36"/>
          <w:szCs w:val="36"/>
        </w:rPr>
      </w:pP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诸城市福田汽车职业中等专业学校</w:t>
      </w:r>
    </w:p>
    <w:p w14:paraId="0B747A87" w14:textId="34615A87" w:rsidR="008111F6" w:rsidRDefault="008111F6" w:rsidP="008111F6">
      <w:pPr>
        <w:widowControl/>
        <w:shd w:val="clear" w:color="auto" w:fill="FFFFFF"/>
        <w:spacing w:before="300" w:after="150" w:line="400" w:lineRule="exact"/>
        <w:jc w:val="center"/>
        <w:outlineLvl w:val="0"/>
        <w:rPr>
          <w:rFonts w:ascii="Ubuntu" w:eastAsia="宋体" w:hAnsi="Ubuntu" w:cs="宋体"/>
          <w:color w:val="333333"/>
          <w:kern w:val="36"/>
          <w:sz w:val="36"/>
          <w:szCs w:val="36"/>
        </w:rPr>
      </w:pP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202</w:t>
      </w:r>
      <w:r w:rsidR="0029750B">
        <w:rPr>
          <w:rFonts w:ascii="Ubuntu" w:eastAsia="宋体" w:hAnsi="Ubuntu" w:cs="宋体"/>
          <w:color w:val="333333"/>
          <w:kern w:val="36"/>
          <w:sz w:val="36"/>
          <w:szCs w:val="36"/>
        </w:rPr>
        <w:t>2</w:t>
      </w: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年</w:t>
      </w: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“3+4”</w:t>
      </w: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中职本科对口贯通分段培养</w:t>
      </w:r>
    </w:p>
    <w:p w14:paraId="29C99B7E" w14:textId="0E8D4398" w:rsidR="008111F6" w:rsidRPr="008111F6" w:rsidRDefault="008111F6" w:rsidP="008111F6">
      <w:pPr>
        <w:widowControl/>
        <w:shd w:val="clear" w:color="auto" w:fill="FFFFFF"/>
        <w:spacing w:before="300" w:after="150" w:line="400" w:lineRule="exact"/>
        <w:jc w:val="center"/>
        <w:outlineLvl w:val="0"/>
        <w:rPr>
          <w:rFonts w:ascii="Ubuntu" w:eastAsia="宋体" w:hAnsi="Ubuntu" w:cs="宋体"/>
          <w:color w:val="333333"/>
          <w:kern w:val="36"/>
          <w:sz w:val="36"/>
          <w:szCs w:val="36"/>
        </w:rPr>
      </w:pPr>
      <w:r w:rsidRPr="008111F6">
        <w:rPr>
          <w:rFonts w:ascii="Ubuntu" w:eastAsia="宋体" w:hAnsi="Ubuntu" w:cs="宋体"/>
          <w:color w:val="333333"/>
          <w:kern w:val="36"/>
          <w:sz w:val="36"/>
          <w:szCs w:val="36"/>
        </w:rPr>
        <w:t>招生录取名单公示</w:t>
      </w:r>
    </w:p>
    <w:p w14:paraId="24BF7014" w14:textId="01B5D259" w:rsidR="001D3C5E" w:rsidRDefault="008111F6" w:rsidP="008111F6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根据潍坊市教育局关于做好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2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年中职学校与本科高校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“3+4”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对口贯通分段培养招生工作的有关通知精神和我校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“3+4”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中职本科招生录取方案及招生计划，按照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“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公平公正、择优录取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”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的原则，共录取了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“3+4”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中职本科</w:t>
      </w:r>
      <w:r w:rsidRPr="008111F6">
        <w:rPr>
          <w:rFonts w:ascii="仿宋" w:eastAsia="仿宋" w:hAnsi="仿宋" w:cs="Courier New"/>
          <w:color w:val="000000"/>
          <w:sz w:val="28"/>
          <w:szCs w:val="28"/>
          <w:shd w:val="clear" w:color="auto" w:fill="FFFFFF"/>
        </w:rPr>
        <w:t>80</w:t>
      </w:r>
      <w:r w:rsidRPr="008111F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人，具体录取名单公示如下：</w:t>
      </w:r>
    </w:p>
    <w:p w14:paraId="37534C2A" w14:textId="42F66C5B" w:rsidR="008111F6" w:rsidRDefault="00182AEB" w:rsidP="00051DF9">
      <w:pPr>
        <w:spacing w:line="400" w:lineRule="exact"/>
        <w:rPr>
          <w:rFonts w:ascii="仿宋_GB2312" w:eastAsia="仿宋_GB2312" w:hAnsi="Tahoma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Tahoma" w:cs="Tahoma" w:hint="eastAsia"/>
          <w:b/>
          <w:bCs/>
          <w:color w:val="000000"/>
          <w:sz w:val="28"/>
          <w:szCs w:val="28"/>
          <w:shd w:val="clear" w:color="auto" w:fill="FFFFFF"/>
        </w:rPr>
        <w:t>诸城市福田汽车职业中等专业学校202</w:t>
      </w:r>
      <w:r>
        <w:rPr>
          <w:rFonts w:ascii="仿宋_GB2312" w:eastAsia="仿宋_GB2312" w:hAnsi="Tahoma" w:cs="Tahoma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Tahoma" w:cs="Tahoma" w:hint="eastAsia"/>
          <w:b/>
          <w:bCs/>
          <w:color w:val="000000"/>
          <w:sz w:val="28"/>
          <w:szCs w:val="28"/>
          <w:shd w:val="clear" w:color="auto" w:fill="FFFFFF"/>
        </w:rPr>
        <w:t>年“3+4”中职本科录取学生名单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2572"/>
        <w:gridCol w:w="972"/>
        <w:gridCol w:w="850"/>
        <w:gridCol w:w="2552"/>
        <w:gridCol w:w="1984"/>
      </w:tblGrid>
      <w:tr w:rsidR="00051DF9" w:rsidRPr="00B32B99" w14:paraId="7D57E51D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F66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4B6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654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E02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7C2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原初中毕业学校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AB0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录取专业</w:t>
            </w:r>
          </w:p>
        </w:tc>
      </w:tr>
      <w:tr w:rsidR="00051DF9" w:rsidRPr="00B32B99" w14:paraId="280EDBE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902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1E4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2019370704022120115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ADB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李牧原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EF9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76E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崇文初级中学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964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901868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A47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BBD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2019370782166020013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64A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吴子龙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E35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1CF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舜德初级中学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C95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4F1B08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5E3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FDA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2019370782042220183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E1A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宋宜纯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0E5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532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枳沟初级中学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214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A9DE66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2D8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D77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2019370785012220447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728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刘伊航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D7D4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5EB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高密市向阳中学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512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331EFB2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FCF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AF9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2019370782012320089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58B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丁佳丽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95E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C43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卢山初级中学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2B3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59BB669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CC1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B96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2019370782102120177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E58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樊传韵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4433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6B8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辛兴镇辛兴初级中学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C5A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0BECB8F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ACD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21C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2019370782102120357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AF6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徐子涵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C42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486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辛兴镇辛兴初级中学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E29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ADE3CC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83B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E9B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2019370782012320054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D53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徐金辉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809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D48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卢山初级中学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786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7154579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EE8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35B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2019370785022120431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84D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24A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4B7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高密市朝阳中学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14A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06880AD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DFB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C2C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2019370791002120265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08B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杜子轩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C4A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250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东明学校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779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EB133F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40F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296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2019370782042220039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8D6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4DB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C43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枳沟初级中学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32F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B96230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AAE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2D4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2019370782132120141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B4E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牛彦卿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50B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894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皇华镇皇华初中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018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071E4E4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C4D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AC7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2019370782166420772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2F8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牛安然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E1A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73F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滨北中学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23D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791F4B92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ED5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461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2019370782002820221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13F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刘韶东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86E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312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第一初级中学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417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4B35CAA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273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102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2019370782052420123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1B6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6FA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D0A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孟疃初级中学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A4B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288CFC4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C67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965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2019370785032220023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FEF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杨禹轩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543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AAF8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高密市康庄学校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BD1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D12558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AAC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414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2019370791025620145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0D7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张智豪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5B0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48C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浞景学校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F86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52B8448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CD0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176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2019370724142121123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C6B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祝小栋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8E3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644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辛寨初级中学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880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3BD3FC1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98E7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3CA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2019370785022120619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7D9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070D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81B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高密市朝阳中学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07A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43478A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CC3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DC8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2019370782112120232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07A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秦浩宇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642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527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林家村初级中学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0DB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D2107A4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8D1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3B3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2019370791032520030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807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王悦合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C90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AD7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潍坊未来实验学校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D15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A3594BB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D1A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D56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2019370782012320147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BE6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张俊超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B4D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395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卢山初级中学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E454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0F74B3B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AA2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099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2019370782112520105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7A0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袁新春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BFB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2FB7" w14:textId="5F972A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桃园初级中学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325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245DC99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381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990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2019370782164320289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BD3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24D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573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龙源双语学校初中部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ECB6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9174542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89D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D5F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2019370784002621482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754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刘向峰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89A4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6BB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青云双语学校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387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A45F27F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E3D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B54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2019370785012220277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774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王关盛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96A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BC0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高密市向阳中学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D18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5281BE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A13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B15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2019370704002120721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169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丁雅琳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7A3D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5CBD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尚文初级中学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FBA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671D056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0A8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F3E8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2019370782032220099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CA9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张作强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15B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E7E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舜王初级中学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056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32C7A548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51D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E19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2019370782122120026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26B2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解文祥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407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DC9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桃林初级中学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7D5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2959A17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839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A5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2019370785042120209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D57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张浩晨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AD8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5E4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高密市柏城中学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86C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7D0101D2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20E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337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2019370782002720186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CF6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毛凯琰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599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974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繁华初级中学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58C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26E45D9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C29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B51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2019370782072120317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D63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惠春格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4DD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9BC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1D9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C42FCB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FA2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3A6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2019370782164320429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2516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高晟宸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7BD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B88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龙源双语学校初中部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BDF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417C811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74C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4D1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2019370782082120158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FC36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徐浩哲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9EC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3E9A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树一中学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801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06EA46B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2D7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339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2019370782142120094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C74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侯德胜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79F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AE69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诸冯学校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C14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2A6727FA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9B7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2A6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2019370782166420707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578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李东哲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CDE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352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滨北中学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757FC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E23F4F2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7BF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538E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2019370785002420287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1121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张剑锋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EEB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AE83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高密市昌安学校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C75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7F1FF47D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BA2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87DA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2019370782032220071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637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27E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2BF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舜王初级中学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AB2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1A5242D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680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CD4D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2019370782092120083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BBC4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徐永文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424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126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百尺河初级中学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E23F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B32B99" w14:paraId="7BBC0F3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BFB2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09D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2019370782102120176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23C5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柳华伟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0BEB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F790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辛兴初级中学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03D7" w14:textId="77777777" w:rsidR="00051DF9" w:rsidRPr="00B32B99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32B9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机械制造技术</w:t>
            </w:r>
          </w:p>
        </w:tc>
      </w:tr>
      <w:tr w:rsidR="00051DF9" w:rsidRPr="007027A2" w14:paraId="7A9B5B0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A9F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7C7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2019370783002220011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82B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国宸恺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D48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8A2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寿光市世纪学校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A43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33CF59D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FA9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0932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2019370782012320082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20C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范卓原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FFD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49A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卢山初级中学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58E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A1C16F4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B6D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681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2019370782002120311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E18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邵钰淇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B17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AE8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实验初级中学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1C2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0C5A1F4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623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933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2019370785002320056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A5A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孙振豪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0CF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6D1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高密市银鹰文昌中学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0EB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FB95F4A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F6F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DAC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2019370782062120184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48E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陈友珍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91A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195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石桥子初级中学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0E6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A81DC7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5EB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761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2CE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王鑫地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0D2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7C5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B25B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025F70C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303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CBA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BFE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韩惠婷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91C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7A3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0C1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542D2B2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378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06F0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2019370782166420098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D58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谢翔宇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A8C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F8F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滨北中学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D11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149CA798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B5C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84B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2019370786002120353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D43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李良泉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3DB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185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昌邑市实验中学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4AB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0859BA23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41A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1F1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2019370785002420340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D8D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潘阳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E3B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7FB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高密市昌安学校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EEC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A80BE4C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778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535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2019370782102120161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9CE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任金浩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062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2E3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辛兴初级中学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776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36C885AE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565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C3D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2019370782062120260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A59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王家乐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580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6857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石桥子初级中学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20C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59E3AF23" w14:textId="77777777" w:rsidTr="007B4346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22B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199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2019370785112120323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E3F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郭世豪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3FD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20A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高密经济开发区中学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8E3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3935480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BA8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1E6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2019370785002420390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CF8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王泽楷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2DE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C16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高密市昌安学校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54C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B89FA6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2AA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004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2019370782166420327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281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宋昕珂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FB4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D05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滨北中学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FD0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40EF8988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D02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58C8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2019370782072120179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11A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孙浩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074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4A8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68A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5E17931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043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B2B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2019370782142120025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A5D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王心悦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0C1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7FD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诸冯学校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FD8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1415A0D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B74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49A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2019370724002320334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84B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窦俊凯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81E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51F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临朐县朐阳学校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E6D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5A147F39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570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C29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2019370782012320191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2DC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徐连伸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59B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E2F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卢山初级中学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289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152DFA36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A16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98AE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2019370782062120187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30A1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于浩宇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574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8A4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石桥子初级中学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6C5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5067A3D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A15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F00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BBF3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林明峻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2BD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9A6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CC8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6696CD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533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31F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2019370785092320108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8C4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王建成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28F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27A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高密市呼家庄中学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0E8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44FB3A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7FF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121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2019370782112520102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5548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耿永硕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73C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07C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桃园初级中学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B07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1E3F6B7E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9D8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178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2019370782142220056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09D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190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44A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明德学校初中部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CBB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1A3564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B95F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12B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2019370724212120048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35E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孙芙蓉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931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034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柳山初级中学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2C9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99FDC9D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B47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CDB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2019370782165120108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C90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冯浩原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2DA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140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京师学校初中部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C28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4E6512D1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45C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EB5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FD3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傅铄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D89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AF6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41C7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785F42A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B2F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96A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2019370782082120646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A9D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袁锦源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50E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6F0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树一中学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7FE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41B4984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945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3E3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2019370782142120128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C7B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秦志强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B50C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1E0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诸冯学校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06E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8E30E2A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6C6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77E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2019370791002120418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A3E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赵健坤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41A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D67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东明学校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BC6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7E9035AA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1FD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AED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2019370782102120053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D84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李梦涵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E15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42A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辛兴初级中学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4F1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3F0BB807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B4D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8BB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2019370782102120089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EAE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AB8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A95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辛兴初级中学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6BF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70C8075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CCB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8E9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2019370785012221126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62E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5A3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DA4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高密市向阳中学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F8B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49D0A5B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1DB4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34EB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2019370782072120135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AC6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周梦轩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11E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BC5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相州初级中学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C95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45C2240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2E6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347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2019370782142120098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3CE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刘惠琳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3FF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A1B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诸冯学校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E1C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C25E9FC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C64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D36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2019370782166020242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8FE50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王艺丹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273E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49D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舜德初级中学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BE0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E0931E8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416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435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2019370782032220205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630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CCE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66B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舜王初级中学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B8D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2BCBA0AF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648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6151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2019370782166220601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24D5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王宇轩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F95D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338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尽美中学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E4E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6A84B270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16B7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4CB6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2019370782002720023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C0F9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杨凯铭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0F0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B7EA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繁华初级中学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4CF8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  <w:tr w:rsidR="00051DF9" w:rsidRPr="007027A2" w14:paraId="44D39405" w14:textId="77777777" w:rsidTr="007B4346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710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89BC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2019370782082120412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BEB3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赵祥宇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A4DB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3882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树一中学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899F" w14:textId="77777777" w:rsidR="00051DF9" w:rsidRPr="007027A2" w:rsidRDefault="00051DF9" w:rsidP="00026DE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027A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汽车运用与维修</w:t>
            </w:r>
          </w:p>
        </w:tc>
      </w:tr>
    </w:tbl>
    <w:p w14:paraId="50DCE83E" w14:textId="124B9D93" w:rsidR="007A43C0" w:rsidRPr="007A43C0" w:rsidRDefault="007A43C0" w:rsidP="007A43C0">
      <w:pPr>
        <w:widowControl/>
        <w:shd w:val="clear" w:color="auto" w:fill="FFFFFF"/>
        <w:spacing w:after="100" w:line="560" w:lineRule="atLeast"/>
        <w:ind w:firstLine="720"/>
        <w:jc w:val="left"/>
        <w:rPr>
          <w:rFonts w:ascii="Tahoma" w:eastAsia="宋体" w:hAnsi="Tahoma" w:cs="Tahoma"/>
          <w:color w:val="333333"/>
          <w:kern w:val="0"/>
          <w:sz w:val="23"/>
          <w:szCs w:val="23"/>
        </w:rPr>
      </w:pP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lastRenderedPageBreak/>
        <w:t>以上是我校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202</w:t>
      </w:r>
      <w:r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年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“3+4”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中职本科录取学生名单，公示至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202</w:t>
      </w:r>
      <w:r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年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7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月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10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日，公示期间如有异议，请拨打电话：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0536-6439238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。</w:t>
      </w:r>
    </w:p>
    <w:p w14:paraId="45C664B8" w14:textId="77777777" w:rsidR="007A43C0" w:rsidRPr="007A43C0" w:rsidRDefault="007A43C0" w:rsidP="007A43C0">
      <w:pPr>
        <w:widowControl/>
        <w:shd w:val="clear" w:color="auto" w:fill="FFFFFF"/>
        <w:spacing w:after="100" w:line="560" w:lineRule="atLeast"/>
        <w:ind w:firstLine="720"/>
        <w:jc w:val="right"/>
        <w:rPr>
          <w:rFonts w:ascii="Tahoma" w:eastAsia="宋体" w:hAnsi="Tahoma" w:cs="Tahoma"/>
          <w:color w:val="333333"/>
          <w:kern w:val="0"/>
          <w:sz w:val="23"/>
          <w:szCs w:val="23"/>
        </w:rPr>
      </w:pPr>
      <w:r w:rsidRPr="007A43C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                        </w:t>
      </w:r>
      <w:r w:rsidRPr="007A43C0">
        <w:rPr>
          <w:rFonts w:ascii="宋体" w:eastAsia="宋体" w:hAnsi="宋体" w:cs="Courier New" w:hint="eastAsia"/>
          <w:color w:val="000000"/>
          <w:kern w:val="0"/>
          <w:sz w:val="24"/>
          <w:szCs w:val="24"/>
        </w:rPr>
        <w:t>诸城市福田汽车职业中等专业学校</w:t>
      </w:r>
    </w:p>
    <w:p w14:paraId="6712CAA5" w14:textId="7594D388" w:rsidR="007A43C0" w:rsidRPr="007A43C0" w:rsidRDefault="007A43C0" w:rsidP="007A43C0">
      <w:pPr>
        <w:widowControl/>
        <w:shd w:val="clear" w:color="auto" w:fill="FFFFFF"/>
        <w:spacing w:after="100" w:line="560" w:lineRule="atLeast"/>
        <w:ind w:firstLine="6400"/>
        <w:jc w:val="right"/>
        <w:rPr>
          <w:rFonts w:ascii="Tahoma" w:eastAsia="宋体" w:hAnsi="Tahoma" w:cs="Tahoma"/>
          <w:color w:val="333333"/>
          <w:kern w:val="0"/>
          <w:sz w:val="23"/>
          <w:szCs w:val="23"/>
        </w:rPr>
      </w:pP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202</w:t>
      </w:r>
      <w:r>
        <w:rPr>
          <w:rFonts w:ascii="Courier New" w:eastAsia="宋体" w:hAnsi="Courier New" w:cs="Courier New"/>
          <w:color w:val="000000"/>
          <w:kern w:val="0"/>
          <w:sz w:val="24"/>
          <w:szCs w:val="24"/>
        </w:rPr>
        <w:t>2</w:t>
      </w:r>
      <w:r w:rsidRPr="007A43C0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-07-05</w:t>
      </w:r>
    </w:p>
    <w:p w14:paraId="1462B184" w14:textId="7F6374B5" w:rsidR="007A43C0" w:rsidRPr="00182AEB" w:rsidRDefault="007A43C0" w:rsidP="00182AEB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</w:t>
      </w:r>
    </w:p>
    <w:sectPr w:rsidR="007A43C0" w:rsidRPr="00182AEB" w:rsidSect="00B32B99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EE"/>
    <w:rsid w:val="00051DF9"/>
    <w:rsid w:val="00182AEB"/>
    <w:rsid w:val="001D3C5E"/>
    <w:rsid w:val="0029750B"/>
    <w:rsid w:val="003A07EE"/>
    <w:rsid w:val="006F448D"/>
    <w:rsid w:val="007027A2"/>
    <w:rsid w:val="007A43C0"/>
    <w:rsid w:val="007B4346"/>
    <w:rsid w:val="008111F6"/>
    <w:rsid w:val="00B32B99"/>
    <w:rsid w:val="00D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21B8"/>
  <w15:chartTrackingRefBased/>
  <w15:docId w15:val="{DFB776A1-8CEC-4AE6-8E57-A7617B3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11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F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彦涛</dc:creator>
  <cp:keywords/>
  <dc:description/>
  <cp:lastModifiedBy>张 彦涛</cp:lastModifiedBy>
  <cp:revision>8</cp:revision>
  <dcterms:created xsi:type="dcterms:W3CDTF">2022-07-05T07:28:00Z</dcterms:created>
  <dcterms:modified xsi:type="dcterms:W3CDTF">2022-07-05T07:52:00Z</dcterms:modified>
</cp:coreProperties>
</file>